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8B" w:rsidRPr="0033578B" w:rsidRDefault="00AD380C" w:rsidP="0033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Ε Ν Τ Υ Π Ο  Ο Ι Κ Ο Ν Ο Μ Ι Κ Η Σ  </w:t>
      </w:r>
      <w:r w:rsidR="0033578B" w:rsidRPr="003357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Π Ρ Ο Σ Φ Ο Ρ 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Σ</w:t>
      </w:r>
    </w:p>
    <w:p w:rsidR="0033578B" w:rsidRPr="0033578B" w:rsidRDefault="0033578B" w:rsidP="0033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3578B" w:rsidRPr="003D4D1B" w:rsidRDefault="0033578B" w:rsidP="003D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78B">
        <w:rPr>
          <w:rFonts w:ascii="Times New Roman" w:eastAsia="Times New Roman" w:hAnsi="Times New Roman" w:cs="Times New Roman"/>
          <w:sz w:val="24"/>
          <w:szCs w:val="24"/>
        </w:rPr>
        <w:t xml:space="preserve">Του . . . . . . . . . . . . . . . . . . . . . . . . . . . . . . . . . . . . . . . . . . . . . . . . . . . . . κατοίκου . . . . . . . . . . . . . οδός . . . . . . . . . . . </w:t>
      </w:r>
      <w:r w:rsidR="003D4D1B">
        <w:rPr>
          <w:rFonts w:ascii="Times New Roman" w:eastAsia="Times New Roman" w:hAnsi="Times New Roman" w:cs="Times New Roman"/>
          <w:sz w:val="24"/>
          <w:szCs w:val="24"/>
        </w:rPr>
        <w:t>. . . . . . . . . .</w:t>
      </w:r>
      <w:r w:rsidRPr="0033578B">
        <w:rPr>
          <w:rFonts w:ascii="Times New Roman" w:eastAsia="Times New Roman" w:hAnsi="Times New Roman" w:cs="Times New Roman"/>
          <w:sz w:val="24"/>
          <w:szCs w:val="24"/>
        </w:rPr>
        <w:t xml:space="preserve"> . . . . . </w:t>
      </w:r>
      <w:r w:rsidR="003D4D1B">
        <w:rPr>
          <w:rFonts w:ascii="Times New Roman" w:eastAsia="Times New Roman" w:hAnsi="Times New Roman" w:cs="Times New Roman"/>
          <w:sz w:val="24"/>
          <w:szCs w:val="24"/>
        </w:rPr>
        <w:t>. .</w:t>
      </w:r>
      <w:r w:rsidR="003D4D1B" w:rsidRPr="003D4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D1B">
        <w:rPr>
          <w:rFonts w:ascii="Times New Roman" w:eastAsia="Times New Roman" w:hAnsi="Times New Roman" w:cs="Times New Roman"/>
          <w:sz w:val="24"/>
          <w:szCs w:val="24"/>
        </w:rPr>
        <w:t>. .</w:t>
      </w:r>
      <w:r w:rsidR="00AD380C">
        <w:rPr>
          <w:rFonts w:ascii="Times New Roman" w:eastAsia="Times New Roman" w:hAnsi="Times New Roman" w:cs="Times New Roman"/>
          <w:sz w:val="24"/>
          <w:szCs w:val="24"/>
        </w:rPr>
        <w:br/>
      </w:r>
      <w:r w:rsidR="003D4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78B">
        <w:rPr>
          <w:rFonts w:ascii="Times New Roman" w:eastAsia="Times New Roman" w:hAnsi="Times New Roman" w:cs="Times New Roman"/>
          <w:sz w:val="24"/>
          <w:szCs w:val="24"/>
        </w:rPr>
        <w:t>αριθμ. . . . . . . .Τηλ.:. . . . . .</w:t>
      </w:r>
      <w:r w:rsidR="003D4D1B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</w:t>
      </w:r>
      <w:r w:rsidR="00485BAD">
        <w:rPr>
          <w:rFonts w:ascii="Times New Roman" w:eastAsia="Times New Roman" w:hAnsi="Times New Roman" w:cs="Times New Roman"/>
          <w:sz w:val="24"/>
          <w:szCs w:val="24"/>
        </w:rPr>
        <w:t>ΑΦΜ:</w:t>
      </w:r>
      <w:r w:rsidR="004B3377" w:rsidRPr="004B3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377" w:rsidRPr="0033578B">
        <w:rPr>
          <w:rFonts w:ascii="Times New Roman" w:eastAsia="Times New Roman" w:hAnsi="Times New Roman" w:cs="Times New Roman"/>
          <w:sz w:val="24"/>
          <w:szCs w:val="24"/>
        </w:rPr>
        <w:t>. . . . .</w:t>
      </w:r>
      <w:r w:rsidR="004B3377">
        <w:rPr>
          <w:rFonts w:ascii="Times New Roman" w:eastAsia="Times New Roman" w:hAnsi="Times New Roman" w:cs="Times New Roman"/>
          <w:sz w:val="24"/>
          <w:szCs w:val="24"/>
        </w:rPr>
        <w:t xml:space="preserve"> . . . . . .  . . . . .</w:t>
      </w:r>
      <w:r w:rsidR="00485BAD">
        <w:rPr>
          <w:rFonts w:ascii="Times New Roman" w:eastAsia="Times New Roman" w:hAnsi="Times New Roman" w:cs="Times New Roman"/>
          <w:sz w:val="24"/>
          <w:szCs w:val="24"/>
        </w:rPr>
        <w:t>, ΔΥΟ:</w:t>
      </w:r>
      <w:r w:rsidR="004B3377" w:rsidRPr="004B3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377" w:rsidRPr="0033578B">
        <w:rPr>
          <w:rFonts w:ascii="Times New Roman" w:eastAsia="Times New Roman" w:hAnsi="Times New Roman" w:cs="Times New Roman"/>
          <w:sz w:val="24"/>
          <w:szCs w:val="24"/>
        </w:rPr>
        <w:t>. . . . .</w:t>
      </w:r>
      <w:r w:rsidR="004B3377">
        <w:rPr>
          <w:rFonts w:ascii="Times New Roman" w:eastAsia="Times New Roman" w:hAnsi="Times New Roman" w:cs="Times New Roman"/>
          <w:sz w:val="24"/>
          <w:szCs w:val="24"/>
        </w:rPr>
        <w:t xml:space="preserve"> .. . . . . . . . . . . ,</w:t>
      </w:r>
      <w:r w:rsidR="003D4D1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3D4D1B" w:rsidRPr="003D4D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4D1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3D4D1B">
        <w:rPr>
          <w:rFonts w:ascii="Times New Roman" w:eastAsia="Times New Roman" w:hAnsi="Times New Roman" w:cs="Times New Roman"/>
          <w:sz w:val="24"/>
          <w:szCs w:val="24"/>
        </w:rPr>
        <w:t>:</w:t>
      </w:r>
      <w:r w:rsidR="003D4D1B" w:rsidRPr="003D4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D1B" w:rsidRPr="0033578B">
        <w:rPr>
          <w:rFonts w:ascii="Times New Roman" w:eastAsia="Times New Roman" w:hAnsi="Times New Roman" w:cs="Times New Roman"/>
          <w:sz w:val="24"/>
          <w:szCs w:val="24"/>
        </w:rPr>
        <w:t xml:space="preserve">. . . . . . . . . </w:t>
      </w:r>
      <w:r w:rsidR="003D4D1B">
        <w:rPr>
          <w:rFonts w:ascii="Times New Roman" w:eastAsia="Times New Roman" w:hAnsi="Times New Roman" w:cs="Times New Roman"/>
          <w:sz w:val="24"/>
          <w:szCs w:val="24"/>
        </w:rPr>
        <w:t>. . . . . . . . . .</w:t>
      </w:r>
      <w:r w:rsidR="003D4D1B" w:rsidRPr="0033578B">
        <w:rPr>
          <w:rFonts w:ascii="Times New Roman" w:eastAsia="Times New Roman" w:hAnsi="Times New Roman" w:cs="Times New Roman"/>
          <w:sz w:val="24"/>
          <w:szCs w:val="24"/>
        </w:rPr>
        <w:t xml:space="preserve"> . . . . . </w:t>
      </w:r>
      <w:r w:rsidR="003D4D1B">
        <w:rPr>
          <w:rFonts w:ascii="Times New Roman" w:eastAsia="Times New Roman" w:hAnsi="Times New Roman" w:cs="Times New Roman"/>
          <w:sz w:val="24"/>
          <w:szCs w:val="24"/>
        </w:rPr>
        <w:t>. .</w:t>
      </w:r>
      <w:r w:rsidR="003D4D1B" w:rsidRPr="003D4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578B" w:rsidRPr="0033578B" w:rsidRDefault="0033578B" w:rsidP="00335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78B">
        <w:rPr>
          <w:rFonts w:ascii="Times New Roman" w:eastAsia="Times New Roman" w:hAnsi="Times New Roman" w:cs="Times New Roman"/>
          <w:sz w:val="24"/>
          <w:szCs w:val="24"/>
        </w:rPr>
        <w:tab/>
        <w:t xml:space="preserve">Οι τιμές της παρούσης προσφοράς αφορούν την προμήθεια </w:t>
      </w:r>
      <w:r w:rsidR="00AD380C">
        <w:rPr>
          <w:rFonts w:ascii="Times New Roman" w:eastAsia="Times New Roman" w:hAnsi="Times New Roman" w:cs="Times New Roman"/>
          <w:sz w:val="24"/>
          <w:szCs w:val="24"/>
        </w:rPr>
        <w:t>ειδών</w:t>
      </w:r>
      <w:r w:rsidRPr="0033578B">
        <w:rPr>
          <w:rFonts w:ascii="Times New Roman" w:eastAsia="Times New Roman" w:hAnsi="Times New Roman" w:cs="Times New Roman"/>
          <w:sz w:val="24"/>
          <w:szCs w:val="24"/>
        </w:rPr>
        <w:t xml:space="preserve"> σύμφωνα με τ</w:t>
      </w:r>
      <w:r w:rsidR="00AD380C">
        <w:rPr>
          <w:rFonts w:ascii="Times New Roman" w:eastAsia="Times New Roman" w:hAnsi="Times New Roman" w:cs="Times New Roman"/>
          <w:sz w:val="24"/>
          <w:szCs w:val="24"/>
        </w:rPr>
        <w:t>ο</w:t>
      </w:r>
      <w:r w:rsidRPr="00335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80C">
        <w:rPr>
          <w:rFonts w:ascii="Times New Roman" w:eastAsia="Times New Roman" w:hAnsi="Times New Roman" w:cs="Times New Roman"/>
          <w:sz w:val="24"/>
          <w:szCs w:val="24"/>
        </w:rPr>
        <w:t xml:space="preserve">Παράρτημα </w:t>
      </w:r>
      <w:r w:rsidRPr="0033578B">
        <w:rPr>
          <w:rFonts w:ascii="Times New Roman" w:eastAsia="Times New Roman" w:hAnsi="Times New Roman" w:cs="Times New Roman"/>
          <w:sz w:val="24"/>
          <w:szCs w:val="24"/>
        </w:rPr>
        <w:t>και περιλαμβάνουν εν γένει όλες τις απαιτούμενες δαπάνες, προμήθειας και μεταφοράς φορτώσεως - εκφορτώσεως των ανωτέρω ειδών. Ήτοι:</w:t>
      </w:r>
    </w:p>
    <w:p w:rsidR="0033578B" w:rsidRPr="00814A29" w:rsidRDefault="0033578B" w:rsidP="0033578B">
      <w:pPr>
        <w:spacing w:after="0" w:line="240" w:lineRule="auto"/>
        <w:ind w:right="-1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A2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14A29" w:rsidRPr="00814A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Προμήθεια βιβλίων για τις ανάγκες των Ακαδημαϊκών Μονάδων &amp; Διοικητικών Υπηρεσιών του Πανεπιστημίου Πατρών Ακατακύρωτα αρ. Διακ. </w:t>
      </w:r>
      <w:r w:rsidR="00A163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10/2024</w:t>
      </w:r>
      <w:r w:rsidRPr="00814A2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3578B" w:rsidRDefault="0033578B" w:rsidP="00335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7" w:type="dxa"/>
        <w:tblLook w:val="04A0" w:firstRow="1" w:lastRow="0" w:firstColumn="1" w:lastColumn="0" w:noHBand="0" w:noVBand="1"/>
      </w:tblPr>
      <w:tblGrid>
        <w:gridCol w:w="545"/>
        <w:gridCol w:w="2121"/>
        <w:gridCol w:w="1288"/>
        <w:gridCol w:w="2022"/>
        <w:gridCol w:w="1430"/>
        <w:gridCol w:w="834"/>
        <w:gridCol w:w="849"/>
        <w:gridCol w:w="1352"/>
        <w:gridCol w:w="992"/>
        <w:gridCol w:w="901"/>
        <w:gridCol w:w="739"/>
        <w:gridCol w:w="1594"/>
      </w:tblGrid>
      <w:tr w:rsidR="005E5C4B" w:rsidRPr="002E6CD5" w:rsidTr="00713AF0">
        <w:trPr>
          <w:trHeight w:val="10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ΔΙΕΥΘΥΝΣΗ/TMHMA/ΔΟΜΗ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ΤΙΤΛΟΣ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ΣΥΓΓΡΑΦΕΑΣ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ΕΚΔΟΤΙΚΟΣ ΟΙΚΟΣ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ΕΤΟΣ ΕΚΔΟΣΗΣ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ΕΚΔΟΣΗ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ISBN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ΣΚΛΗΡΟ ΕΞΩΦΥΛΛΟ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ΑΝΤΙΤΥΠΑ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ΠΡΟΣΦΕΡΟΜΕΝΗ ΤΙΜΗ ανά ΤΕΜΑΧΙΟ (χωρίς ΦΠΑ 6%)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ΕΠΙΣΤΗΜΩΝ ΤΗΣ ΕΚΠΑΙΔΕΥΣΗΣ &amp; ΤΗΣ ΑΓΩΓΗΣ ΣΤΗΝ ΠΡΟΣΧΟΛΙΚΗ ΗΛΙΚΙΑ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ΠΑΣΟΚ:Κόμμα κράτος κοινωνία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Σπουρδαλάκης Μιχάλης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Πατάκη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9789606006791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ΕΠΙΣΤΗΜΩΝ ΤΗΣ ΕΚΠΑΙΔΕΥΣΗΣ &amp; ΤΗΣ ΑΓΩΓΗΣ ΣΤΗΝ ΠΡΟΣΧΟΛΙΚΗ ΗΛΙΚΙΑ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Migration, Multilingualism and Education: Critical Perspectives on Inclusion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Latisha Mary, Ann-Birte Krüger, Andrea S. Young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Multilingual Matters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9781800412941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ΕΠΙΣΤΗΜΩΝ ΤΗΣ ΕΚΠΑΙΔΕΥΣΗΣ &amp; ΤΗΣ ΑΓΩΓΗΣ ΣΤΗΝ ΠΡΟΣΧΟΛΙΚΗ ΗΛΙΚΙΑ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Stories To Understand Otherness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Yadira Sandoval Rodríguez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Best Book Writers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9781961407022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11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ΕΠΙΣΤΗΜΩΝ ΤΗΣ ΕΚΠΑΙΔΕΥΣΗΣ &amp; ΤΗΣ ΑΓΩΓΗΣ ΣΤΗΝ ΠΡΟΣΧΟΛΙΚΗ ΗΛΙΚΙΑ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The Reflective Educator′s Guide to Classroom Research: Learning to Teach and Teaching to Learn Through Practitioner Inquiry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Nancy Fichtman Dana (Author), Diane Yendol-Hoppey (Author)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Corwin; Fourth Edition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9781412966573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ΕΠΙΣΤΗΜΩΝ ΤΗΣ ΕΚΠΑΙΔΕΥΣΗΣ &amp; ΤΗΣ ΑΓΩΓΗΣ ΣΤΗΝ ΠΡΟΣΧΟΛΙΚΗ ΗΛΙΚΙΑ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Teaching with the HEART in Mind: A Complete Educator's Guide to Social Emotional Learning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Lorea Martinez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Brisca Publishing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9781736062005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8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ΕΠΙΣΤΗΜΩΝ ΤΗΣ ΕΚΠΑΙΔΕΥΣΗΣ &amp; ΤΗΣ ΑΓΩΓΗΣ ΣΤΗΝ ΠΡΟΣΧΟΛΙΚΗ ΗΛΙΚΙΑ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Δημοφιλής μουσική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Κοκκίδου Μαίη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ΕΛΛΗΝΙΚΗ ΕΝΩΣΗ ΓΙΑ ΤΗ ΜΟΥΣΙΚΗ ΕΚΠΑΙΔΕΥΣΗ (Ε.Ε.Μ.Ε)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9786188346574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ΕΠΙΣΤΗΜΩΝ ΤΗΣ ΕΚΠΑΙΔΕΥΣΗΣ &amp; ΚΟΙΝΩΝΙΚΗΣ ΕΡΓΑΣΙΑΣ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La vie immobile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Costis PALAMAS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Classiques Garnier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9782406159094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ΕΠΙΣΤΗΜΩΝ ΤΗΣ ΕΚΠΑΙΔΕΥΣΗΣ &amp; ΚΟΙΝΩΝΙΚΗΣ ΕΡΓΑΣΙΑΣ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Coping with Dyslexia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Lauren M. McGrath, M. Norris, Marjolein Gompel, Linnea C. Ehri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Scientific Research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9781649972088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11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ΘΕΑΤΡΙΚΩΝ ΣΠΟΥΔΩΝ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 Kύπρος των Σταυροφόρων και το Θρησκευτικό Θέατρο του Mεσαίωνα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Walter Puchner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Κέντρο Μελετών Ιεράς Μονής Κύκκου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9963580467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ΘΕΑΤΡΙΚΩΝ ΣΠΟΥΔΩΝ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Θέατρο Τέχνης 19421972 (Λεύκωμα με 319 φωτογραφίες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Σοφία ΖαραμπούκαΣαρρή (Σχέδιοεπιμέλεια)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χωρίς ISBN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ΘΕΑΤΡΙΚΩΝ ΣΠΟΥΔΩΝ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Ο Καζανόβας στην Κέρκυρα, Το πετεινάρι πρωτοκράζει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Διονύσιος Ρώμας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Νίκας/Ελληνική παιδεία Α,Ε,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9789602964811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ΘΕΑΤΡΙΚΩΝ ΣΠΟΥΔΩΝ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Between the Lines,</w:t>
            </w: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br/>
              <w:t>A Philosophy of Theatre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Michael Y, Bennett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Oxford University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9780197691670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ΘΕΑΤΡΙΚΩΝ ΣΠΟΥΔΩΝ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Fassbinder, clap de fin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Guillaume de Sardes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Louison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9791095454403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ΘΕΑΤΡΙΚΩΝ ΣΠΟΥΔΩΝ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« Guerre et Paix »une histoire russe, une épopée soviétique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Marc Moquin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POTEMKINE FILMS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9782494366015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ΘΕΑΤΡΙΚΩΝ ΣΠΟΥΔΩΝ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Andrzej Zulawski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Jérôme D'Estais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LettMotif,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9782367161433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ΘΕΑΤΡΙΚΩΝ ΣΠΟΥΔΩΝ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Solo Transformation on Stage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Ronald Rand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Brown Posey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9781620065716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ΘΕΑΤΡΙΚΩΝ ΣΠΟΥΔΩΝ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Paradigmi del comico,</w:t>
            </w: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br/>
              <w:t>Studi sulla Commedia dell'Arte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Teresa Megale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ΤAB Edizioni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9788892957084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ΙΣΤΟΡΙΑΣ &amp; ΑΡΧΑΙΟΛΟΓΙΑΣ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Les Cités grecques et le contrôle des magistrats (IVe - Ier siècle avant J.-C.)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Pierre FRÖHLICH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Librairie Droz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9782600009560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ΙΣΤΟΡΙΑΣ &amp; ΑΡΧΑΙΟΛΟΓΙΑΣ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Histories of Exhibition Design in the Museum Makers, Process, and Practice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Kate Guy, Hajra Williams, Claire Wintle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Routledge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670D7E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hyperlink r:id="rId8" w:history="1">
              <w:r w:rsidR="002E6CD5" w:rsidRPr="002E6CD5">
                <w:rPr>
                  <w:rFonts w:ascii="Calibri" w:eastAsia="Times New Roman" w:hAnsi="Calibri" w:cs="Calibri"/>
                  <w:sz w:val="16"/>
                  <w:szCs w:val="16"/>
                </w:rPr>
                <w:t>9781032156934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Paperback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ΙΣΤΟΡΙΑΣ &amp; ΑΡΧΑΙΟΛΟΓΙΑΣ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Engaging Communities in Museums Sharing Vision, Creation and Development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670D7E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hyperlink r:id="rId9" w:tooltip="Search for more titles by Christopher J. Garthe" w:history="1">
              <w:r w:rsidR="002E6CD5" w:rsidRPr="002E6CD5">
                <w:rPr>
                  <w:rFonts w:ascii="Calibri" w:eastAsia="Times New Roman" w:hAnsi="Calibri" w:cs="Calibri"/>
                  <w:color w:val="000000"/>
                  <w:sz w:val="16"/>
                  <w:szCs w:val="16"/>
                </w:rPr>
                <w:t>David Allison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Routledge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212529"/>
                <w:sz w:val="16"/>
                <w:szCs w:val="16"/>
              </w:rPr>
              <w:t>9781032086781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Paperback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ΙΣΤΟΡΙΑΣ &amp; ΑΡΧΑΙΟΛΟΓΙΑΣ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12529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212529"/>
                <w:sz w:val="16"/>
                <w:szCs w:val="16"/>
                <w:lang w:val="en-US"/>
              </w:rPr>
              <w:t>Practitioner Perspectives on Intangible Cultural Heritage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212529"/>
                <w:sz w:val="16"/>
                <w:szCs w:val="16"/>
              </w:rPr>
              <w:t>Joanne Orr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Routledge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212529"/>
                <w:sz w:val="16"/>
                <w:szCs w:val="16"/>
              </w:rPr>
              <w:t xml:space="preserve">1η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9780367682521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212529"/>
                <w:sz w:val="16"/>
                <w:szCs w:val="16"/>
              </w:rPr>
              <w:t>Paperback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ΙΣΤΟΡΙΑΣ &amp; ΑΡΧΑΙΟΛΟΓΙΑΣ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670D7E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hyperlink r:id="rId10" w:history="1">
              <w:r w:rsidR="002E6CD5" w:rsidRPr="002E6CD5">
                <w:rPr>
                  <w:rFonts w:ascii="Calibri" w:eastAsia="Times New Roman" w:hAnsi="Calibri" w:cs="Calibri"/>
                  <w:i/>
                  <w:iCs/>
                  <w:color w:val="000000"/>
                  <w:sz w:val="16"/>
                  <w:szCs w:val="16"/>
                </w:rPr>
                <w:t>Ο μύθος του Λύγκα</w:t>
              </w:r>
            </w:hyperlink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670D7E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hyperlink r:id="rId11" w:history="1">
              <w:r w:rsidR="002E6CD5" w:rsidRPr="002E6CD5">
                <w:rPr>
                  <w:rFonts w:ascii="Calibri" w:eastAsia="Times New Roman" w:hAnsi="Calibri" w:cs="Calibri"/>
                  <w:color w:val="000000"/>
                  <w:sz w:val="16"/>
                  <w:szCs w:val="16"/>
                </w:rPr>
                <w:t>Claude Lévi - Strauss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Γκοβόστη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9789602706336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Musique et surréalisme en France, d'Erik Satie à Pierre Boulez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H. Gonnard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Honoré Champion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9782745355829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Ζωή στο βουνό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Κωνσταντίνος Θεοτόκης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ΣΩΒ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9786190000000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Τα ποιήματα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Λορέντσος Μαβίλης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Ίδρυμα Ουράνη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9786185139216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Η «φύση των πραμάτων»: από τη γένεση στη διάχυση και την πρόσληψη του Ερωτόκριτου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Κακλαμάνης, Στέφανος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Στέγη Βιτσέντζος Κορνάρος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Analogy in Word-formation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Elisa Mattiello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DeGruyter Mouton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9783110637175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Syntax in the Treelops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Sigheru Miyagawa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9780262543491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On Linearization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Guglielmo Cinque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9780262544955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The Green Studies ReaderFrom Romanticism to Ecocriticism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Lawrence Coup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Routledge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9780415204071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Past Poetic: Archaeology and the Poetry of W.B. Yeats and Seamus Heaney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Finn, Christine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London: Duckworth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9780715632376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The Dark Abyss of Time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Laurent Olivier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AltaMira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9780759120457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Data Mining: Concepts and Techniques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Micheline Jiawei Han, Jian Pei Kamber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Morgan Kaufmann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 xml:space="preserve">3η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9789380931913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 Platonis Rem Publicam Commentarii, VOL 1 &amp; 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Proclus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Legare Street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670D7E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hyperlink r:id="rId12" w:history="1">
              <w:r w:rsidR="002E6CD5" w:rsidRPr="002E6CD5">
                <w:rPr>
                  <w:rFonts w:ascii="Calibri" w:eastAsia="Times New Roman" w:hAnsi="Calibri" w:cs="Calibri"/>
                  <w:sz w:val="16"/>
                  <w:szCs w:val="16"/>
                </w:rPr>
                <w:t>9781016162708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Machine Learning with Python for Everyone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 </w:t>
            </w: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Mark Fenner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Addison-Wesley Professional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9780134845623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Το όπιο των διανοουμένων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Raymond Aron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The Athens Review of Books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9789602520208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Φυσικό Δίκαιο και ανθρώπινη αξιοπρέπεια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 xml:space="preserve"> Ernst Bloch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ΚΨΜ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9786185156077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Max Weber: Έργα 1894 – 1920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Θανάσης Γκιούρας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ΚΨΜ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9786185156831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The Philosophical Foundations of the late Schelling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Sean McGrath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Edinburg University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9781474410342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Über das Verhältnis der bildenen Künste zu der Natur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F. W. J.  Schelling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Felix Meiner Verlag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1983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9783787305471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The Discovery of Historicity in German Idealism and Historicism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Peter Koslowski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Springer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9783540243939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The Dialectics of Seeing: Walter Benjamin and the Arcades Project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Walter Benjamin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The 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1991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9780262521642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Texte zur Philosophie der Kunst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F. W. J. Schelling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P. Reclam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1982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9783150057773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Freedom and Ground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Mark J. Thomas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SUNY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9781438493008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Philosophy of Revelation and Related Texts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F. W. J. Schelling and Klaus Ottoman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Spring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9780882140667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John McDowell on Worldly Subjectivity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Tony Cheng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Bloomsbury Academic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‎9781350236875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15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 xml:space="preserve">Sancti Thomae Aquinatis Opera omnia iussu impensaque Leonis XIII P.M. edita: In opuscula introductio generalis. </w:t>
            </w: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Contra errores Graecorum. De rationibus fidei, tomus XL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Thomas Aquinas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Typographia Polyglotta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1969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9782204067812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11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ΦΙΛΟΣΟΦΙΑΣ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Sancti Thomae de Aquino Opera omnia iussu Leonis XIII P. M. edita, tomus XXII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Thomas Aquinas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Ad Sanctae Sabinae/ Editori di San Tommaso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1970-76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9782204067690 9782204067706 9782204067713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ΒΙΟΛΟΓΙΑΣ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Η ΖΩΗ ΣΤΙΣ ΕΛΛΗΝΙΚΕΣ ΘΑΛΑΣΣΕΣ ΚΑΙ ΤΗ ΜΕΣΟΓΕΙΟ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NOELLE &amp; ΝΤΙΝΟΣ ΣΥΜΕΩΝΙΔΗΣ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Mediterraneo Editions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9789606848247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11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ΓΕΩΛΟΓΙΑΣ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R for Data Science: Import, Tidy, Transform, Visualize, and Model Data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Hadley Wickham, Mine Cetinkaya-rundel, Garrett Grolemund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O'Reilly Media, Inc.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9781492097402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ΜΑΘΗΜΑΤΙΚΩΝ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Spectral Theory in Riemannian Geometry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Olivier Lablée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European Mathematical Society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9783037191514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ΦΥΣΙΚΗΣ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The Secret World of Weather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Tristan Gooley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The Experiment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9781615191482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C3D2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ΙΑΤΡΙΚΗΣ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Clinical anatomy, histology, embryology and neuroanatomy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Weikenheiser J.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Thieme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9781684202706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C3D2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ΙΑΤΡΙΚΗΣ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Hypertension Secrets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Edgar V. Lerma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Elsevier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9780323758529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C3D2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ΙΑΤΡΙΚΗΣ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Physical Diagnosis Secrets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Salvatore Mangione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Elsevier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9780323263368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C3D2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ΙΑΤΡΙΚΗΣ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A Gentle Introduction to Stata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Alan C. Acock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Routledge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9781597183673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C3D2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ΛΟΓΟΘΕΡΑΠΕΙΑΣ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Western Aphasia Battery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Andrew Kertesz, M.D., F.R.C.P.(C)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ΜΟΤΙΒΟ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(GR)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97861851105501 &amp; 9780158440859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183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ΔΙΟΙΚΗΤΙΚΗΣ ΕΠΙΣΤΗΜΗΣ &amp; ΤΕΧΝΟΛΟΓΙΑΣ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Eye tracking: A comprehensive guide to methods, paradigms, and measures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Kenneth Holmqvist (Author), Marcus Nystrom, Richard Andersson, Richard Dewhurst, Halszka Jarodzka &amp; Joost Van De Weijer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CreateSpace Independent Publishing Platform; Comprehensive edition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9781979484893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ΔΙΟΙΚΗΣΗΣ ΕΠΙΧΕΙΡΗΣΕΩΝ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F1111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F1111"/>
                <w:sz w:val="16"/>
                <w:szCs w:val="16"/>
                <w:lang w:val="en-US"/>
              </w:rPr>
              <w:t>Le Monde en situation: La révolte sensible de l'Internationale situationniste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Vanessa Théodoropoulou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 xml:space="preserve">Presses du Réel (Les)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9782378963934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ΔΙΟΙΚΗΣΗΣ ΕΠΙΧΕΙΡΗΣΕΩΝ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Modern Numerical Nonlinear Optimization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Neculai Andrei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Springer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978-3031087196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ΔΙΟΙΚΗΣΗΣ ΕΠΙΧΕΙΡΗΣΕΩΝ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Nonlinear Programming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Dimitri P. Bertsekas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Athena Scientific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9781886529052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13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ΔΙΟΙΚΗΣΗΣ ΕΠΙΧΕΙΡΗΣΕΩΝ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Write Better Multiple-Choice Questions to Assess Learning: Measure What Matters— Evidence-Informed Tactics for Multiple-Choice Questions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Patti Shank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F1111"/>
                <w:sz w:val="16"/>
                <w:szCs w:val="16"/>
              </w:rPr>
              <w:t> </w:t>
            </w: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Independently published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9798453383993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ΔΙΟΙΚΗΣΗΣ ΤΟΥΡΙΣΜΟΥ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Earth Engine and Geemap:</w:t>
            </w: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br/>
              <w:t xml:space="preserve">Geospatial Data Science with Python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Qiusheng Wu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Locate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9781738767519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ΔΙΟΙΚΗΣΗΣ ΤΟΥΡΙΣΜΟΥ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Le tourisme aujourd’hui : une approche internationale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Botti, L., &amp; Séraphin, H.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 BOECK SUP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9782804165758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11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Mastering spaCy: An end-to-end practical guide to implementing NLP applications using the Python ecosystem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Duygu Altinok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Packt Publishing Limited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9781800563353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Natural Language Processing with Python and spaCy: A Practical Introduction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Yuli Vasiliev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 Starch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9781718500525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Σκέψη, αργή και γρήγορη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DANIEL KAHNEMAN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ΚΑΤΟΠΤΡΟ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978618511243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Nonparametric Methods for Quantitative Analysis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Jean Dickinson GIBBONS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American Sciences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9780935950373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Programming in Python 3: A Complete Introduction to the Python Language (Developer's Library)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Mark Summerfield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Addison-Wesley Professional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9780321680563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The New Climate War: The Fight to Take Back Our Planet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Michael E. Mann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PublicAffairs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9781541758216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The Climate Misinformation Crisis: How to move past the mistruths to a smarter energy future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Tushar Choudhary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HopeSpring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9798986435831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The Handbook of Environmental Policy Evaluation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Ann Crabbé, Pieter Leroy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Routledge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9781138975835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A New Agricultural Policy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F E Green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Legare Street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9781022003217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Monetary Theory and Policy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Carl Walsh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9780262035811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Data Analytics with Hadoop: An Introduction for Data Scientists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Benjamin Bengfort (Autor), Jenny Kim (Autor)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O'Reilly Media, Inc.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9781491913703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ΟΙΚΟΝΟΜΙΚΩΝ ΕΠΙΣΤΗΜΩΝ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Human + Machine: Reimagining Work in the Age of AI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Paul R. Daugherty (Author), H. James Wilson (Author)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Harvard Business Review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‎ 9781633693869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Great Windows in Modern Architecture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Kevin Adams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Routledge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9780367358167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How Things Shape the Mind : A Theory of Material Engagement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Lambros Malafouris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9780262019194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Walking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Tom Jeffreys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9780262547581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The Cute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Sianne Ngai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9780262544658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Making Things Public: Atmospheres of Democracy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Bruno Latour and Peter Weibel (editors)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9780262122795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Publishing as Artistic Practice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Annette Gilbert (editor)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9783956791772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Frida Kahlo. The Complete Paintings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Luis-Martín Lozano (ed.)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Taschen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9783836574204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Van Gogh. The Complete Paintings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Ingo F. Walther, Rainer Metzger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Taschen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9783836572934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LE CORBUSIER’S SECRET LABORATORY. FROM PAINTING TO ARCHITECTURE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JEAN-LOUIS COHEN (ed.)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Hatje Cantz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9783775735681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Barcelona : Urban Architecture and Community Since 2010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Sandra Hofmeister and Heide Wessely (editors)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9783955536077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Brick Buildings S, M, L : 30 x Architecture and Construction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Sandra Hofmeister (editor)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9783955535995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Building with Hardwood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Konrad Merz , Anne Niemann and Stefan Torno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9783955535599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School buildings : Spaces for Learning and the Community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Sandra Hofmeister (editor)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9783955535162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Composing Architecture and Interior Design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Simos Vamvakidis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BISPublishers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9789063694876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ΑΡΧΙΤΕΚΤΟΝΩΝ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Commonism : A New Aesthetics of the Real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Nico Dockx &amp; Pascal Gielen (editors)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Valiz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9789492095473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ΜΗΧΑΝΙΚΩΝ Η/Υ &amp; ΠΛΗΡΟΦΟΡΙΚΗΣ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Μεθοδολογία Εκπαιδευτικής Έρευνας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Παπαναστασίου Κωνσταντίνος, Παπαναστασίου Κ. Έλενα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ΙΔΙΩΤΙΚΗ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9789963204014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ΜΗΧΑΝΙΚΩΝ Η/Υ &amp; ΠΛΗΡΟΦΟΡΙΚΗΣ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Fundamentals of Software Architecture: An Engineering Approach 1st Edition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 xml:space="preserve">Mark Richards, Neal Ford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O'Reilly Media, Inc.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9781492043454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13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ΜΗΧΑΝΙΚΩΝ Η/Υ &amp; ΠΛΗΡΟΦΟΡΙΚΗΣ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Hands-On Graph Neural Networks Using Python: Practical techniques and architectures for building powerful graph and deep learning apps with PyTorch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 xml:space="preserve">Maxime Labonne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Packt Publishing Limited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9781804617526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ΤΜ. ΜΗΧΑΝΟΛΟΓΩΝ &amp; ΑΕΡΟΝΑΥΠΗΓΩΝ ΜΗΧΑΝΙΚΩΝ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Machine Learning with PyTorch and Scikit-Learn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Sebastian Raschka, Yuxi (Hayden) Liu, Vahid Mirjalili, Dmytro Dzhulgakov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Packt Publishing Limited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1801819319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ΗΛΕΚΤΡΟΛΟΓΩΝ ΜΗΧΑΝΙΚΩΝ &amp; ΤΕΧΝΟΛΟΓΙΑΣ ΥΠΟΛΟΓΙΣΤΩΝ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Designing Data-Intensive Applications: The Big Ideas Behind Reliable, Scalable, and Maintainable Systems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Martin Kleppmann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O'Reilly Media, Inc.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9781449373320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ΗΛΕΚΤΡΟΛΟΓΩΝ ΜΗΧΑΝΙΚΩΝ &amp; ΤΕΧΝΟΛΟΓΙΑΣ ΥΠΟΛΟΓΙΣΤΩΝ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Programming Rust: Fast, Safe Systems Development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Jim Blandy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O'Reilly Media, Inc.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1492052590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ΗΛΕΚΤΡΟΛΟΓΩΝ ΜΗΧΑΝΙΚΩΝ &amp; ΤΕΧΝΟΛΟΓΙΑΣ ΥΠΟΛΟΓΙΣΤΩΝ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The RISC-V Reader: An Open Architecture Atlas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David Patterson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Strawberry Canyon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F1111"/>
                <w:sz w:val="16"/>
                <w:szCs w:val="16"/>
              </w:rPr>
              <w:t>999249118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ΗΛΕΚΤΡΟΛΟΓΩΝ ΜΗΧΑΝΙΚΩΝ &amp; ΤΕΧΝΟΛΟΓΙΑΣ ΥΠΟΛΟΓΙΣΤΩΝ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Μιγαδική Ανάλυση με Εφαρμογές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Nakhle H. Asmar, Loukas Grafakos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Odysseus Publishing Company Ltd.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2022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 Κυπριακή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9789925746781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ΗΛΕΚΤΡΟΛΟΓΩΝ ΜΗΧΑΝΙΚΩΝ &amp; ΤΕΧΝΟΛΟΓΙΑΣ ΥΠΟΛΟΓΙΣΤΩΝ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Learn Python Generative AI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Indrajit Kar and Zonunfeli Ralte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BPB Publications,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9789355518972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ΗΛΕΚΤΡΟΛΟΓΩΝ ΜΗΧΑΝΙΚΩΝ &amp; ΤΕΧΝΟΛΟΓΙΑΣ ΥΠΟΛΟΓΙΣΤΩΝ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Principles of Cyber-Physical Systems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Rajeev Alur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9780262548922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ΧΗΜΙΚΩΝ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Electrolytes, Interfaces and Interphases: Fundamentals and Applications in Batteries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Kang Hu,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Royal Society of Chemistry, London, UK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9781839163104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ΧΗΜΙΚΩΝ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"Fuel Cell Fundamentals"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Ryan O'Hayre, Suk-Won Cha, Whitney Colella and Fritz B. Prinz,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WILEY, Hoboken, NJ, USA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3η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9781119113805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ΝΑΙ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8D0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ΤΜ. ΧΗΜΙΚΩΝ ΜΗΧΑΝΙΚΩΝ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Electrochemical Engineering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Thomas F. Fuller, John N. Harb,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WILEY, Hoboken, NJ, USA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9781119004257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0D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Δ/ΝΣΗ ΒΙΒΛΙΟΘΗΚΗΣ &amp; ΚΕΝΤΡΟΥ ΠΛΗΡΟΦΟΡΗΣΗΣ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Power Button: A History of Pleasure, Panic, and the Politics of Pushing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Rachel Plotnick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9780262551953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0D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Δ/ΝΣΗ ΒΙΒΛΙΟΘΗΚΗΣ &amp; ΚΕΝΤΡΟΥ ΠΛΗΡΟΦΟΡΗΣΗΣ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Authors, Users, and Pirates: Copyright Law and Subjectivity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James Meese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9780262549653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0D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Δ/ΝΣΗ ΒΙΒΛΙΟΘΗΚΗΣ &amp; ΚΕΝΤΡΟΥ ΠΛΗΡΟΦΟΡΗΣΗΣ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Knowledge Machines: Digital Transformations of the Sciences and Humanities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Eric T. Meyer and Ralph Schroeder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9780262547857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0DC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Δ/ΝΣΗ ΒΙΒΛΙΟΘΗΚΗΣ &amp; ΚΕΝΤΡΟΥ ΠΛΗΡΟΦΟΡΗΣΗΣ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Knowledge for Sale: The Neoliberal Takeover of Higher Education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Lawrence Busch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MIT Press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sz w:val="16"/>
                <w:szCs w:val="16"/>
              </w:rPr>
              <w:t>9780262549264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C4B" w:rsidRPr="002E6CD5" w:rsidTr="00713AF0">
        <w:trPr>
          <w:trHeight w:val="11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Δ/ΝΣΗ ΟΙΚΟΝΟΜΙΚΩΝ ΥΠΗΡΕΣΙΩΝ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Δημόσιες Συμβάσεις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Θεόδωρος Κ. Πανάγος, Βασιλική Ν. Σπηλιοπούλου, Ιωάννα Ε. Μπαλτά, Όλγα Γ. Συμεωνίδου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Σάκκουλα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9789606483332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6CD5" w:rsidRPr="002E6CD5" w:rsidTr="00713AF0">
        <w:trPr>
          <w:trHeight w:val="240"/>
        </w:trPr>
        <w:tc>
          <w:tcPr>
            <w:tcW w:w="1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ΣΥΝΟΛΟ ΤΕΜΑΧΙΑ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D5" w:rsidRPr="002E6CD5" w:rsidRDefault="002E6CD5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C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15F0" w:rsidRPr="002E6CD5" w:rsidTr="00713AF0">
        <w:trPr>
          <w:trHeight w:val="240"/>
        </w:trPr>
        <w:tc>
          <w:tcPr>
            <w:tcW w:w="1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0915F0" w:rsidRDefault="000915F0" w:rsidP="002E6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Συνολο χωρις ΦΠΑ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15F0" w:rsidRPr="002E6CD5" w:rsidRDefault="000915F0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F0" w:rsidRPr="002E6CD5" w:rsidRDefault="000915F0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15F0" w:rsidRPr="002E6CD5" w:rsidTr="00713AF0">
        <w:trPr>
          <w:trHeight w:val="240"/>
        </w:trPr>
        <w:tc>
          <w:tcPr>
            <w:tcW w:w="1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0915F0" w:rsidRDefault="000915F0" w:rsidP="002E6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ΦΠΑ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15F0" w:rsidRPr="002E6CD5" w:rsidRDefault="000915F0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F0" w:rsidRPr="002E6CD5" w:rsidRDefault="000915F0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15F0" w:rsidRPr="002E6CD5" w:rsidTr="00713AF0">
        <w:trPr>
          <w:trHeight w:val="240"/>
        </w:trPr>
        <w:tc>
          <w:tcPr>
            <w:tcW w:w="1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0915F0" w:rsidRDefault="000915F0" w:rsidP="002E6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ΓΕΝΙΚΟ ΣΥΝΟΛΟ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15F0" w:rsidRPr="002E6CD5" w:rsidRDefault="000915F0" w:rsidP="002E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F0" w:rsidRPr="002E6CD5" w:rsidRDefault="000915F0" w:rsidP="002E6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5C4B" w:rsidRPr="002E6CD5" w:rsidTr="00713AF0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4B" w:rsidRPr="002E6CD5" w:rsidRDefault="005E5C4B" w:rsidP="005E5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4B" w:rsidRPr="002E6CD5" w:rsidRDefault="005E5C4B" w:rsidP="005E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4B" w:rsidRPr="002E6CD5" w:rsidRDefault="005E5C4B" w:rsidP="005E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4B" w:rsidRPr="002E6CD5" w:rsidRDefault="005E5C4B" w:rsidP="005E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4B" w:rsidRPr="002E6CD5" w:rsidRDefault="005E5C4B" w:rsidP="005E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4B" w:rsidRPr="002E6CD5" w:rsidRDefault="005E5C4B" w:rsidP="005E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4B" w:rsidRPr="002E6CD5" w:rsidRDefault="005E5C4B" w:rsidP="005E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4B" w:rsidRPr="002E6CD5" w:rsidRDefault="005E5C4B" w:rsidP="005E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4B" w:rsidRPr="002E6CD5" w:rsidRDefault="005E5C4B" w:rsidP="005E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5E5C4B" w:rsidRDefault="005E5C4B" w:rsidP="005E5C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5E5C4B" w:rsidRDefault="005E5C4B" w:rsidP="005E5C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3578B" w:rsidRPr="0033578B" w:rsidRDefault="00FA0778" w:rsidP="00FA0778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3578B" w:rsidRPr="0033578B">
        <w:rPr>
          <w:rFonts w:ascii="Times New Roman" w:eastAsia="Times New Roman" w:hAnsi="Times New Roman" w:cs="Times New Roman"/>
          <w:i/>
          <w:sz w:val="24"/>
          <w:szCs w:val="24"/>
        </w:rPr>
        <w:t>Παρατηρήσεις :</w:t>
      </w:r>
      <w:r w:rsidR="0033578B" w:rsidRPr="0033578B">
        <w:rPr>
          <w:rFonts w:ascii="Times New Roman" w:eastAsia="Times New Roman" w:hAnsi="Times New Roman" w:cs="Times New Roman"/>
          <w:sz w:val="24"/>
          <w:szCs w:val="24"/>
        </w:rPr>
        <w:t xml:space="preserve">1. Η προσφορά ισχύει για ενενήντα (90) ημερολογιακές ημέρες. </w:t>
      </w:r>
    </w:p>
    <w:p w:rsidR="0033578B" w:rsidRPr="0033578B" w:rsidRDefault="0033578B" w:rsidP="0033578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78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175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578B">
        <w:rPr>
          <w:rFonts w:ascii="Times New Roman" w:eastAsia="Times New Roman" w:hAnsi="Times New Roman" w:cs="Times New Roman"/>
          <w:sz w:val="24"/>
          <w:szCs w:val="24"/>
        </w:rPr>
        <w:t xml:space="preserve">   2. Στις τιμές αυτές περιλαμβάνονται παντός είδους κρατήσεις που βαρύνουν  τον ανάδοχο, πλην Φ.Π.Α.</w:t>
      </w:r>
    </w:p>
    <w:p w:rsidR="0033578B" w:rsidRPr="0033578B" w:rsidRDefault="0033578B" w:rsidP="0033578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78B" w:rsidRPr="0033578B" w:rsidRDefault="0033578B" w:rsidP="00335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78B">
        <w:rPr>
          <w:rFonts w:ascii="Times New Roman" w:eastAsia="Times New Roman" w:hAnsi="Times New Roman" w:cs="Times New Roman"/>
          <w:sz w:val="24"/>
          <w:szCs w:val="24"/>
        </w:rPr>
        <w:t>Πάτρα     /    /202</w:t>
      </w:r>
      <w:r w:rsidR="00814A2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22728" w:rsidRDefault="0033578B" w:rsidP="00FA0778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lang w:eastAsia="en-US"/>
        </w:rPr>
      </w:pPr>
      <w:r w:rsidRPr="0033578B">
        <w:rPr>
          <w:rFonts w:ascii="Times New Roman" w:eastAsia="Times New Roman" w:hAnsi="Times New Roman" w:cs="Times New Roman"/>
          <w:sz w:val="24"/>
          <w:szCs w:val="24"/>
        </w:rPr>
        <w:t>Ο Προσφέρων</w:t>
      </w:r>
    </w:p>
    <w:sectPr w:rsidR="00B22728" w:rsidSect="00C86DA3">
      <w:footerReference w:type="default" r:id="rId13"/>
      <w:pgSz w:w="16838" w:h="11906" w:orient="landscape"/>
      <w:pgMar w:top="1247" w:right="170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7E" w:rsidRDefault="00670D7E" w:rsidP="0004676A">
      <w:pPr>
        <w:spacing w:after="0" w:line="240" w:lineRule="auto"/>
      </w:pPr>
      <w:r>
        <w:separator/>
      </w:r>
    </w:p>
  </w:endnote>
  <w:endnote w:type="continuationSeparator" w:id="0">
    <w:p w:rsidR="00670D7E" w:rsidRDefault="00670D7E" w:rsidP="0004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02492"/>
      <w:docPartObj>
        <w:docPartGallery w:val="Page Numbers (Bottom of Page)"/>
        <w:docPartUnique/>
      </w:docPartObj>
    </w:sdtPr>
    <w:sdtEndPr/>
    <w:sdtContent>
      <w:p w:rsidR="004B3377" w:rsidRDefault="004B33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7E">
          <w:rPr>
            <w:noProof/>
          </w:rPr>
          <w:t>1</w:t>
        </w:r>
        <w:r>
          <w:fldChar w:fldCharType="end"/>
        </w:r>
      </w:p>
    </w:sdtContent>
  </w:sdt>
  <w:p w:rsidR="004B3377" w:rsidRDefault="004B33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7E" w:rsidRDefault="00670D7E" w:rsidP="0004676A">
      <w:pPr>
        <w:spacing w:after="0" w:line="240" w:lineRule="auto"/>
      </w:pPr>
      <w:r>
        <w:separator/>
      </w:r>
    </w:p>
  </w:footnote>
  <w:footnote w:type="continuationSeparator" w:id="0">
    <w:p w:rsidR="00670D7E" w:rsidRDefault="00670D7E" w:rsidP="0004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9C8"/>
    <w:multiLevelType w:val="hybridMultilevel"/>
    <w:tmpl w:val="FECEEB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417A"/>
    <w:multiLevelType w:val="hybridMultilevel"/>
    <w:tmpl w:val="6276C5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032D2"/>
    <w:multiLevelType w:val="hybridMultilevel"/>
    <w:tmpl w:val="B1C6744E"/>
    <w:lvl w:ilvl="0" w:tplc="4A88BE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2562D"/>
    <w:multiLevelType w:val="hybridMultilevel"/>
    <w:tmpl w:val="7FD216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609F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DA162A5"/>
    <w:multiLevelType w:val="hybridMultilevel"/>
    <w:tmpl w:val="208AA09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9170C2"/>
    <w:multiLevelType w:val="hybridMultilevel"/>
    <w:tmpl w:val="1812D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5C58"/>
    <w:multiLevelType w:val="hybridMultilevel"/>
    <w:tmpl w:val="C81441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D3EAA"/>
    <w:multiLevelType w:val="hybridMultilevel"/>
    <w:tmpl w:val="62E8D2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B10AD"/>
    <w:multiLevelType w:val="hybridMultilevel"/>
    <w:tmpl w:val="D5B401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42EE"/>
    <w:multiLevelType w:val="hybridMultilevel"/>
    <w:tmpl w:val="85301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6690D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E1295"/>
    <w:multiLevelType w:val="hybridMultilevel"/>
    <w:tmpl w:val="5E404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C34F4"/>
    <w:multiLevelType w:val="hybridMultilevel"/>
    <w:tmpl w:val="63FC1B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00B0"/>
    <w:multiLevelType w:val="hybridMultilevel"/>
    <w:tmpl w:val="6BB681B4"/>
    <w:lvl w:ilvl="0" w:tplc="5E928A18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B6598"/>
    <w:multiLevelType w:val="hybridMultilevel"/>
    <w:tmpl w:val="84E602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C2E3B"/>
    <w:multiLevelType w:val="hybridMultilevel"/>
    <w:tmpl w:val="C4EC4222"/>
    <w:lvl w:ilvl="0" w:tplc="A3244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D063305"/>
    <w:multiLevelType w:val="hybridMultilevel"/>
    <w:tmpl w:val="017C4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63262E"/>
    <w:multiLevelType w:val="hybridMultilevel"/>
    <w:tmpl w:val="BDE0EE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027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ECD228D"/>
    <w:multiLevelType w:val="hybridMultilevel"/>
    <w:tmpl w:val="08F64172"/>
    <w:lvl w:ilvl="0" w:tplc="81B0D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12E25"/>
    <w:multiLevelType w:val="hybridMultilevel"/>
    <w:tmpl w:val="051414F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522C6A"/>
    <w:multiLevelType w:val="hybridMultilevel"/>
    <w:tmpl w:val="A05089B4"/>
    <w:lvl w:ilvl="0" w:tplc="8A86994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76D22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DD6883"/>
    <w:multiLevelType w:val="hybridMultilevel"/>
    <w:tmpl w:val="6E24F8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C6D40"/>
    <w:multiLevelType w:val="hybridMultilevel"/>
    <w:tmpl w:val="F404D0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11"/>
  </w:num>
  <w:num w:numId="5">
    <w:abstractNumId w:val="21"/>
  </w:num>
  <w:num w:numId="6">
    <w:abstractNumId w:val="22"/>
  </w:num>
  <w:num w:numId="7">
    <w:abstractNumId w:val="19"/>
  </w:num>
  <w:num w:numId="8">
    <w:abstractNumId w:val="17"/>
  </w:num>
  <w:num w:numId="9">
    <w:abstractNumId w:val="18"/>
  </w:num>
  <w:num w:numId="10">
    <w:abstractNumId w:val="14"/>
  </w:num>
  <w:num w:numId="11">
    <w:abstractNumId w:val="2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13"/>
  </w:num>
  <w:num w:numId="17">
    <w:abstractNumId w:val="0"/>
  </w:num>
  <w:num w:numId="18">
    <w:abstractNumId w:val="5"/>
  </w:num>
  <w:num w:numId="19">
    <w:abstractNumId w:val="8"/>
  </w:num>
  <w:num w:numId="20">
    <w:abstractNumId w:val="24"/>
  </w:num>
  <w:num w:numId="21">
    <w:abstractNumId w:val="6"/>
  </w:num>
  <w:num w:numId="22">
    <w:abstractNumId w:val="25"/>
  </w:num>
  <w:num w:numId="23">
    <w:abstractNumId w:val="4"/>
  </w:num>
  <w:num w:numId="24">
    <w:abstractNumId w:val="7"/>
  </w:num>
  <w:num w:numId="25">
    <w:abstractNumId w:val="20"/>
  </w:num>
  <w:num w:numId="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9"/>
    <w:rsid w:val="00027661"/>
    <w:rsid w:val="0004676A"/>
    <w:rsid w:val="00055D56"/>
    <w:rsid w:val="000915F0"/>
    <w:rsid w:val="000B2B9F"/>
    <w:rsid w:val="000E08CF"/>
    <w:rsid w:val="00122542"/>
    <w:rsid w:val="001253E5"/>
    <w:rsid w:val="001330FE"/>
    <w:rsid w:val="001432BD"/>
    <w:rsid w:val="00156E1D"/>
    <w:rsid w:val="00162E12"/>
    <w:rsid w:val="00172244"/>
    <w:rsid w:val="00193D78"/>
    <w:rsid w:val="001E7F7A"/>
    <w:rsid w:val="001F3716"/>
    <w:rsid w:val="00235DDB"/>
    <w:rsid w:val="00242674"/>
    <w:rsid w:val="00244BEA"/>
    <w:rsid w:val="00263B3C"/>
    <w:rsid w:val="00276F5A"/>
    <w:rsid w:val="00285E78"/>
    <w:rsid w:val="00287077"/>
    <w:rsid w:val="00293813"/>
    <w:rsid w:val="002E0A8C"/>
    <w:rsid w:val="002E6CD5"/>
    <w:rsid w:val="00314E26"/>
    <w:rsid w:val="00317592"/>
    <w:rsid w:val="0033578B"/>
    <w:rsid w:val="00335A15"/>
    <w:rsid w:val="003D4D1B"/>
    <w:rsid w:val="003D519E"/>
    <w:rsid w:val="003E0EC3"/>
    <w:rsid w:val="003E1786"/>
    <w:rsid w:val="003F67E2"/>
    <w:rsid w:val="00404691"/>
    <w:rsid w:val="00404BE8"/>
    <w:rsid w:val="0040506E"/>
    <w:rsid w:val="00451F4E"/>
    <w:rsid w:val="00467DA5"/>
    <w:rsid w:val="004810A0"/>
    <w:rsid w:val="004811C9"/>
    <w:rsid w:val="00485BAD"/>
    <w:rsid w:val="004A318E"/>
    <w:rsid w:val="004A3BA2"/>
    <w:rsid w:val="004A5C20"/>
    <w:rsid w:val="004B31FE"/>
    <w:rsid w:val="004B3377"/>
    <w:rsid w:val="004B606A"/>
    <w:rsid w:val="004B776A"/>
    <w:rsid w:val="004C0F24"/>
    <w:rsid w:val="004C5236"/>
    <w:rsid w:val="004C7431"/>
    <w:rsid w:val="004D1754"/>
    <w:rsid w:val="005169FE"/>
    <w:rsid w:val="00524471"/>
    <w:rsid w:val="00525017"/>
    <w:rsid w:val="0053210C"/>
    <w:rsid w:val="00540B5A"/>
    <w:rsid w:val="005673ED"/>
    <w:rsid w:val="005750E5"/>
    <w:rsid w:val="00577FFA"/>
    <w:rsid w:val="00582D69"/>
    <w:rsid w:val="00592272"/>
    <w:rsid w:val="00592A95"/>
    <w:rsid w:val="00597C84"/>
    <w:rsid w:val="005A4A74"/>
    <w:rsid w:val="005A5C3C"/>
    <w:rsid w:val="005C0895"/>
    <w:rsid w:val="005C6AAA"/>
    <w:rsid w:val="005D4C4F"/>
    <w:rsid w:val="005E5C4B"/>
    <w:rsid w:val="006040D9"/>
    <w:rsid w:val="00607AED"/>
    <w:rsid w:val="006102C0"/>
    <w:rsid w:val="00627C97"/>
    <w:rsid w:val="00670D7E"/>
    <w:rsid w:val="00675546"/>
    <w:rsid w:val="0067594C"/>
    <w:rsid w:val="00692B08"/>
    <w:rsid w:val="0069676C"/>
    <w:rsid w:val="006A245A"/>
    <w:rsid w:val="006A35A0"/>
    <w:rsid w:val="006A7371"/>
    <w:rsid w:val="006C3AFB"/>
    <w:rsid w:val="006C59E3"/>
    <w:rsid w:val="006F79BF"/>
    <w:rsid w:val="00713AF0"/>
    <w:rsid w:val="007410F2"/>
    <w:rsid w:val="007628BA"/>
    <w:rsid w:val="00775144"/>
    <w:rsid w:val="00776E93"/>
    <w:rsid w:val="00783A07"/>
    <w:rsid w:val="007A6DD5"/>
    <w:rsid w:val="007B68BB"/>
    <w:rsid w:val="007F44B9"/>
    <w:rsid w:val="007F74CD"/>
    <w:rsid w:val="007F7F1E"/>
    <w:rsid w:val="00806552"/>
    <w:rsid w:val="00814A29"/>
    <w:rsid w:val="008214BA"/>
    <w:rsid w:val="0085756D"/>
    <w:rsid w:val="008A7B9C"/>
    <w:rsid w:val="008C0023"/>
    <w:rsid w:val="008D4450"/>
    <w:rsid w:val="008E162F"/>
    <w:rsid w:val="008E75BD"/>
    <w:rsid w:val="0091177F"/>
    <w:rsid w:val="00917C2F"/>
    <w:rsid w:val="00963ECE"/>
    <w:rsid w:val="009A382F"/>
    <w:rsid w:val="009A45BD"/>
    <w:rsid w:val="009C1F3C"/>
    <w:rsid w:val="009D28B4"/>
    <w:rsid w:val="009F64C3"/>
    <w:rsid w:val="00A10183"/>
    <w:rsid w:val="00A15AE9"/>
    <w:rsid w:val="00A1638C"/>
    <w:rsid w:val="00A17499"/>
    <w:rsid w:val="00A33FE2"/>
    <w:rsid w:val="00A35D6B"/>
    <w:rsid w:val="00A51D4A"/>
    <w:rsid w:val="00A6569D"/>
    <w:rsid w:val="00A66798"/>
    <w:rsid w:val="00A8102B"/>
    <w:rsid w:val="00A90531"/>
    <w:rsid w:val="00A93CD5"/>
    <w:rsid w:val="00A97835"/>
    <w:rsid w:val="00AA4530"/>
    <w:rsid w:val="00AB6EB0"/>
    <w:rsid w:val="00AC19FE"/>
    <w:rsid w:val="00AD380C"/>
    <w:rsid w:val="00AD71E5"/>
    <w:rsid w:val="00AF5B23"/>
    <w:rsid w:val="00B0297A"/>
    <w:rsid w:val="00B06F6B"/>
    <w:rsid w:val="00B22728"/>
    <w:rsid w:val="00B5506C"/>
    <w:rsid w:val="00B7494C"/>
    <w:rsid w:val="00B75123"/>
    <w:rsid w:val="00BC4D6A"/>
    <w:rsid w:val="00BD7645"/>
    <w:rsid w:val="00BF2ABA"/>
    <w:rsid w:val="00C00C52"/>
    <w:rsid w:val="00C0288E"/>
    <w:rsid w:val="00C26D79"/>
    <w:rsid w:val="00C315F1"/>
    <w:rsid w:val="00C86DA3"/>
    <w:rsid w:val="00C9346A"/>
    <w:rsid w:val="00CA3C16"/>
    <w:rsid w:val="00CC1C14"/>
    <w:rsid w:val="00CC6875"/>
    <w:rsid w:val="00D06724"/>
    <w:rsid w:val="00D37363"/>
    <w:rsid w:val="00D45ECE"/>
    <w:rsid w:val="00D4682E"/>
    <w:rsid w:val="00D645B5"/>
    <w:rsid w:val="00D6541E"/>
    <w:rsid w:val="00DC6E59"/>
    <w:rsid w:val="00DF07FF"/>
    <w:rsid w:val="00E02ABF"/>
    <w:rsid w:val="00E13CD6"/>
    <w:rsid w:val="00E41613"/>
    <w:rsid w:val="00E442BB"/>
    <w:rsid w:val="00E60069"/>
    <w:rsid w:val="00E60DA7"/>
    <w:rsid w:val="00E9072E"/>
    <w:rsid w:val="00EB1B49"/>
    <w:rsid w:val="00EE344F"/>
    <w:rsid w:val="00EF09DA"/>
    <w:rsid w:val="00EF21F0"/>
    <w:rsid w:val="00F06711"/>
    <w:rsid w:val="00F334FB"/>
    <w:rsid w:val="00F42E32"/>
    <w:rsid w:val="00F62590"/>
    <w:rsid w:val="00F76DA0"/>
    <w:rsid w:val="00F8430D"/>
    <w:rsid w:val="00FA0632"/>
    <w:rsid w:val="00FA0778"/>
    <w:rsid w:val="00FB261B"/>
    <w:rsid w:val="00FB6D77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DE551-BBCF-4B87-8046-2D4C2EC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69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33578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814A29"/>
    <w:pPr>
      <w:keepNext/>
      <w:tabs>
        <w:tab w:val="left" w:pos="1701"/>
      </w:tabs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33578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7">
    <w:name w:val="heading 7"/>
    <w:basedOn w:val="a"/>
    <w:next w:val="a"/>
    <w:link w:val="7Char"/>
    <w:qFormat/>
    <w:rsid w:val="00B22728"/>
    <w:pPr>
      <w:keepNext/>
      <w:tabs>
        <w:tab w:val="left" w:pos="2835"/>
      </w:tabs>
      <w:spacing w:after="0" w:line="360" w:lineRule="auto"/>
      <w:jc w:val="center"/>
      <w:outlineLvl w:val="6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styleId="9">
    <w:name w:val="heading 9"/>
    <w:basedOn w:val="a"/>
    <w:next w:val="a"/>
    <w:link w:val="9Char"/>
    <w:uiPriority w:val="99"/>
    <w:unhideWhenUsed/>
    <w:qFormat/>
    <w:rsid w:val="003357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0069"/>
    <w:rPr>
      <w:color w:val="0563C1" w:themeColor="hyperlink"/>
      <w:u w:val="single"/>
    </w:rPr>
  </w:style>
  <w:style w:type="character" w:customStyle="1" w:styleId="a3">
    <w:name w:val="Σώμα κειμένου_"/>
    <w:basedOn w:val="a0"/>
    <w:link w:val="10"/>
    <w:locked/>
    <w:rsid w:val="00E600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Σώμα κειμένου1"/>
    <w:basedOn w:val="a"/>
    <w:link w:val="a3"/>
    <w:rsid w:val="00E60069"/>
    <w:pPr>
      <w:widowControl w:val="0"/>
      <w:shd w:val="clear" w:color="auto" w:fill="FFFFFF"/>
      <w:spacing w:after="180" w:line="36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Char"/>
    <w:semiHidden/>
    <w:unhideWhenUsed/>
    <w:rsid w:val="004B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4B776A"/>
    <w:rPr>
      <w:rFonts w:ascii="Segoe UI" w:eastAsiaTheme="minorEastAsia" w:hAnsi="Segoe UI" w:cs="Segoe UI"/>
      <w:sz w:val="18"/>
      <w:szCs w:val="18"/>
      <w:lang w:eastAsia="el-GR"/>
    </w:rPr>
  </w:style>
  <w:style w:type="table" w:customStyle="1" w:styleId="20">
    <w:name w:val="Πλέγμα πίνακα2"/>
    <w:basedOn w:val="a1"/>
    <w:next w:val="a5"/>
    <w:uiPriority w:val="39"/>
    <w:rsid w:val="004810A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8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4676A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4676A"/>
    <w:rPr>
      <w:rFonts w:eastAsiaTheme="minorEastAsia"/>
      <w:lang w:eastAsia="el-GR"/>
    </w:rPr>
  </w:style>
  <w:style w:type="paragraph" w:styleId="a8">
    <w:name w:val="List Paragraph"/>
    <w:basedOn w:val="a"/>
    <w:link w:val="Char2"/>
    <w:uiPriority w:val="34"/>
    <w:qFormat/>
    <w:rsid w:val="00607AED"/>
    <w:pPr>
      <w:ind w:left="720"/>
      <w:contextualSpacing/>
    </w:pPr>
  </w:style>
  <w:style w:type="table" w:customStyle="1" w:styleId="11">
    <w:name w:val="Πλέγμα πίνακα1"/>
    <w:basedOn w:val="a1"/>
    <w:next w:val="a5"/>
    <w:uiPriority w:val="39"/>
    <w:rsid w:val="0026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5"/>
    <w:uiPriority w:val="39"/>
    <w:rsid w:val="0059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Char3"/>
    <w:uiPriority w:val="99"/>
    <w:qFormat/>
    <w:rsid w:val="005A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Char3">
    <w:name w:val="Τίτλος Char"/>
    <w:basedOn w:val="a0"/>
    <w:link w:val="a9"/>
    <w:uiPriority w:val="99"/>
    <w:rsid w:val="005A4A74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Char2">
    <w:name w:val="Παράγραφος λίστας Char"/>
    <w:basedOn w:val="a0"/>
    <w:link w:val="a8"/>
    <w:uiPriority w:val="34"/>
    <w:rsid w:val="005A4A74"/>
    <w:rPr>
      <w:rFonts w:eastAsiaTheme="minorEastAsia"/>
      <w:lang w:eastAsia="el-GR"/>
    </w:rPr>
  </w:style>
  <w:style w:type="paragraph" w:styleId="aa">
    <w:name w:val="Plain Text"/>
    <w:basedOn w:val="a"/>
    <w:link w:val="Char4"/>
    <w:uiPriority w:val="99"/>
    <w:rsid w:val="005A4A7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har4">
    <w:name w:val="Απλό κείμενο Char"/>
    <w:basedOn w:val="a0"/>
    <w:link w:val="aa"/>
    <w:uiPriority w:val="99"/>
    <w:rsid w:val="005A4A74"/>
    <w:rPr>
      <w:rFonts w:ascii="Consolas" w:eastAsia="Calibri" w:hAnsi="Consolas" w:cs="Times New Roman"/>
      <w:sz w:val="21"/>
      <w:szCs w:val="21"/>
    </w:rPr>
  </w:style>
  <w:style w:type="paragraph" w:styleId="ab">
    <w:name w:val="caption"/>
    <w:basedOn w:val="a"/>
    <w:next w:val="a"/>
    <w:autoRedefine/>
    <w:uiPriority w:val="99"/>
    <w:unhideWhenUsed/>
    <w:qFormat/>
    <w:rsid w:val="00F42E32"/>
    <w:pPr>
      <w:spacing w:after="120" w:line="240" w:lineRule="auto"/>
      <w:jc w:val="center"/>
    </w:pPr>
    <w:rPr>
      <w:rFonts w:ascii="Calibri" w:eastAsia="Times New Roman" w:hAnsi="Calibri" w:cs="Calibri"/>
      <w:iCs/>
      <w:sz w:val="20"/>
      <w:szCs w:val="18"/>
      <w:lang w:eastAsia="en-US"/>
    </w:rPr>
  </w:style>
  <w:style w:type="paragraph" w:customStyle="1" w:styleId="ac">
    <w:name w:val="Επικεφαλίδα εργασίας"/>
    <w:basedOn w:val="a"/>
    <w:qFormat/>
    <w:rsid w:val="00F42E32"/>
    <w:pPr>
      <w:tabs>
        <w:tab w:val="left" w:pos="5245"/>
        <w:tab w:val="left" w:pos="5387"/>
      </w:tabs>
      <w:spacing w:after="120"/>
      <w:jc w:val="both"/>
    </w:pPr>
    <w:rPr>
      <w:rFonts w:eastAsia="Times New Roman" w:cs="Times New Roman"/>
      <w:b/>
      <w:u w:val="single"/>
    </w:rPr>
  </w:style>
  <w:style w:type="character" w:customStyle="1" w:styleId="7Char">
    <w:name w:val="Επικεφαλίδα 7 Char"/>
    <w:basedOn w:val="a0"/>
    <w:link w:val="7"/>
    <w:rsid w:val="00B22728"/>
    <w:rPr>
      <w:rFonts w:ascii="Calibri" w:eastAsia="Times New Roman" w:hAnsi="Calibri" w:cs="Calibri"/>
      <w:b/>
      <w:b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rsid w:val="003357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l-GR"/>
    </w:rPr>
  </w:style>
  <w:style w:type="character" w:customStyle="1" w:styleId="1Char">
    <w:name w:val="Επικεφαλίδα 1 Char"/>
    <w:basedOn w:val="a0"/>
    <w:link w:val="1"/>
    <w:rsid w:val="0033578B"/>
    <w:rPr>
      <w:rFonts w:ascii="Arial" w:eastAsia="Times New Roman" w:hAnsi="Arial" w:cs="Times New Roman"/>
      <w:b/>
      <w:kern w:val="32"/>
      <w:sz w:val="32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uiPriority w:val="99"/>
    <w:rsid w:val="0033578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33578B"/>
  </w:style>
  <w:style w:type="paragraph" w:customStyle="1" w:styleId="13">
    <w:name w:val="Επιστολόχαρτο1"/>
    <w:basedOn w:val="a"/>
    <w:qFormat/>
    <w:rsid w:val="0033578B"/>
    <w:pPr>
      <w:spacing w:after="0" w:line="240" w:lineRule="auto"/>
    </w:pPr>
    <w:rPr>
      <w:rFonts w:ascii="Cf Garamond" w:eastAsia="Times New Roman" w:hAnsi="Cf Garamond" w:cs="Times New Roman"/>
      <w:lang w:eastAsia="en-US"/>
    </w:rPr>
  </w:style>
  <w:style w:type="paragraph" w:styleId="31">
    <w:name w:val="Body Text Indent 3"/>
    <w:basedOn w:val="a"/>
    <w:link w:val="3Char0"/>
    <w:rsid w:val="0033578B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Char0">
    <w:name w:val="Σώμα κείμενου με εσοχή 3 Char"/>
    <w:basedOn w:val="a0"/>
    <w:link w:val="31"/>
    <w:uiPriority w:val="99"/>
    <w:rsid w:val="0033578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1">
    <w:name w:val="Body Text 2"/>
    <w:basedOn w:val="a"/>
    <w:link w:val="2Char0"/>
    <w:uiPriority w:val="99"/>
    <w:rsid w:val="003357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Char0">
    <w:name w:val="Σώμα κείμενου 2 Char"/>
    <w:basedOn w:val="a0"/>
    <w:link w:val="21"/>
    <w:uiPriority w:val="99"/>
    <w:rsid w:val="0033578B"/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ad">
    <w:name w:val="List"/>
    <w:basedOn w:val="a"/>
    <w:uiPriority w:val="99"/>
    <w:rsid w:val="0033578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Char5"/>
    <w:uiPriority w:val="99"/>
    <w:rsid w:val="00335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har5">
    <w:name w:val="Σώμα κειμένου Char"/>
    <w:basedOn w:val="a0"/>
    <w:link w:val="ae"/>
    <w:uiPriority w:val="99"/>
    <w:rsid w:val="0033578B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customStyle="1" w:styleId="14">
    <w:name w:val="Παράγραφος λίστας1"/>
    <w:basedOn w:val="a"/>
    <w:uiPriority w:val="99"/>
    <w:rsid w:val="003357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Web">
    <w:name w:val="Normal (Web)"/>
    <w:basedOn w:val="a"/>
    <w:uiPriority w:val="99"/>
    <w:rsid w:val="0033578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578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CM4">
    <w:name w:val="CM4"/>
    <w:basedOn w:val="Default"/>
    <w:next w:val="Default"/>
    <w:uiPriority w:val="99"/>
    <w:rsid w:val="0033578B"/>
    <w:rPr>
      <w:rFonts w:cs="Times New Roman"/>
      <w:color w:val="auto"/>
    </w:rPr>
  </w:style>
  <w:style w:type="character" w:styleId="af">
    <w:name w:val="Strong"/>
    <w:basedOn w:val="a0"/>
    <w:uiPriority w:val="99"/>
    <w:qFormat/>
    <w:rsid w:val="0033578B"/>
    <w:rPr>
      <w:rFonts w:cs="Times New Roman"/>
      <w:b/>
    </w:rPr>
  </w:style>
  <w:style w:type="character" w:customStyle="1" w:styleId="fontstyle47">
    <w:name w:val="fontstyle47"/>
    <w:uiPriority w:val="99"/>
    <w:rsid w:val="0033578B"/>
  </w:style>
  <w:style w:type="paragraph" w:customStyle="1" w:styleId="style11">
    <w:name w:val="style11"/>
    <w:basedOn w:val="a"/>
    <w:uiPriority w:val="99"/>
    <w:rsid w:val="0033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Πλέγμα πίνακα4"/>
    <w:basedOn w:val="a1"/>
    <w:next w:val="a5"/>
    <w:uiPriority w:val="59"/>
    <w:rsid w:val="00335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uiPriority w:val="99"/>
    <w:locked/>
    <w:rsid w:val="0033578B"/>
    <w:rPr>
      <w:rFonts w:ascii="Arial" w:hAnsi="Arial"/>
      <w:b/>
      <w:kern w:val="32"/>
      <w:sz w:val="32"/>
      <w:lang w:val="el-GR" w:eastAsia="el-GR"/>
    </w:rPr>
  </w:style>
  <w:style w:type="paragraph" w:customStyle="1" w:styleId="22">
    <w:name w:val="Παράγραφος λίστας2"/>
    <w:basedOn w:val="a"/>
    <w:uiPriority w:val="99"/>
    <w:rsid w:val="0033578B"/>
    <w:pPr>
      <w:spacing w:after="0" w:line="240" w:lineRule="auto"/>
      <w:ind w:left="720"/>
      <w:contextualSpacing/>
    </w:pPr>
    <w:rPr>
      <w:rFonts w:ascii="Cf Garamond" w:eastAsia="Times New Roman" w:hAnsi="Cf Garamond" w:cs="Times New Roman"/>
      <w:sz w:val="24"/>
      <w:szCs w:val="24"/>
      <w:lang w:val="en-US" w:eastAsia="en-US"/>
    </w:rPr>
  </w:style>
  <w:style w:type="numbering" w:customStyle="1" w:styleId="23">
    <w:name w:val="Χωρίς λίστα2"/>
    <w:next w:val="a2"/>
    <w:uiPriority w:val="99"/>
    <w:semiHidden/>
    <w:unhideWhenUsed/>
    <w:rsid w:val="00122542"/>
  </w:style>
  <w:style w:type="character" w:customStyle="1" w:styleId="24">
    <w:name w:val="Σώμα κειμένου (2)_"/>
    <w:link w:val="25"/>
    <w:rsid w:val="00122542"/>
    <w:rPr>
      <w:rFonts w:ascii="Tahoma" w:eastAsia="Tahoma" w:hAnsi="Tahoma" w:cs="Tahoma"/>
      <w:shd w:val="clear" w:color="auto" w:fill="FFFFFF"/>
    </w:rPr>
  </w:style>
  <w:style w:type="character" w:customStyle="1" w:styleId="32">
    <w:name w:val="Επικεφαλίδα #3_"/>
    <w:link w:val="33"/>
    <w:rsid w:val="00122542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5">
    <w:name w:val="Σώμα κειμένου (2)"/>
    <w:basedOn w:val="a"/>
    <w:link w:val="24"/>
    <w:rsid w:val="00122542"/>
    <w:pPr>
      <w:widowControl w:val="0"/>
      <w:shd w:val="clear" w:color="auto" w:fill="FFFFFF"/>
      <w:spacing w:after="0" w:line="235" w:lineRule="exact"/>
      <w:ind w:hanging="360"/>
      <w:jc w:val="center"/>
    </w:pPr>
    <w:rPr>
      <w:rFonts w:ascii="Tahoma" w:eastAsia="Tahoma" w:hAnsi="Tahoma" w:cs="Tahoma"/>
      <w:lang w:eastAsia="en-US"/>
    </w:rPr>
  </w:style>
  <w:style w:type="paragraph" w:customStyle="1" w:styleId="33">
    <w:name w:val="Επικεφαλίδα #3"/>
    <w:basedOn w:val="a"/>
    <w:link w:val="32"/>
    <w:rsid w:val="00122542"/>
    <w:pPr>
      <w:widowControl w:val="0"/>
      <w:shd w:val="clear" w:color="auto" w:fill="FFFFFF"/>
      <w:spacing w:before="180" w:after="180" w:line="264" w:lineRule="exact"/>
      <w:jc w:val="center"/>
      <w:outlineLvl w:val="2"/>
    </w:pPr>
    <w:rPr>
      <w:rFonts w:ascii="Tahoma" w:eastAsia="Tahoma" w:hAnsi="Tahoma" w:cs="Tahoma"/>
      <w:b/>
      <w:bCs/>
      <w:sz w:val="21"/>
      <w:szCs w:val="21"/>
      <w:lang w:eastAsia="en-US"/>
    </w:rPr>
  </w:style>
  <w:style w:type="character" w:customStyle="1" w:styleId="2AngsanaUPC160">
    <w:name w:val="Σώμα κειμένου (2) + AngsanaUPC;16 στ.;Διάστιχο 0 στ."/>
    <w:rsid w:val="0012254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l-GR" w:eastAsia="el-GR" w:bidi="el-GR"/>
    </w:rPr>
  </w:style>
  <w:style w:type="character" w:customStyle="1" w:styleId="2FranklinGothicDemi95">
    <w:name w:val="Σώμα κειμένου (2) + Franklin Gothic Demi;9;5 στ."/>
    <w:rsid w:val="00122542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26">
    <w:name w:val="Επικεφαλίδα #2_"/>
    <w:link w:val="27"/>
    <w:rsid w:val="00122542"/>
    <w:rPr>
      <w:rFonts w:ascii="Tahoma" w:eastAsia="Tahoma" w:hAnsi="Tahoma" w:cs="Tahoma"/>
      <w:b/>
      <w:bCs/>
      <w:shd w:val="clear" w:color="auto" w:fill="FFFFFF"/>
    </w:rPr>
  </w:style>
  <w:style w:type="paragraph" w:customStyle="1" w:styleId="27">
    <w:name w:val="Επικεφαλίδα #2"/>
    <w:basedOn w:val="a"/>
    <w:link w:val="26"/>
    <w:rsid w:val="00122542"/>
    <w:pPr>
      <w:widowControl w:val="0"/>
      <w:shd w:val="clear" w:color="auto" w:fill="FFFFFF"/>
      <w:spacing w:after="0" w:line="0" w:lineRule="atLeast"/>
      <w:outlineLvl w:val="1"/>
    </w:pPr>
    <w:rPr>
      <w:rFonts w:ascii="Tahoma" w:eastAsia="Tahoma" w:hAnsi="Tahoma" w:cs="Tahoma"/>
      <w:b/>
      <w:bCs/>
      <w:lang w:eastAsia="en-US"/>
    </w:rPr>
  </w:style>
  <w:style w:type="character" w:customStyle="1" w:styleId="2105">
    <w:name w:val="Σώμα κειμένου (2) + 10;5 στ.;Έντονη γραφή"/>
    <w:rsid w:val="0012254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4">
    <w:name w:val="Λεζάντα πίνακα (3)_"/>
    <w:link w:val="35"/>
    <w:rsid w:val="00122542"/>
    <w:rPr>
      <w:rFonts w:ascii="Franklin Gothic Demi" w:eastAsia="Franklin Gothic Demi" w:hAnsi="Franklin Gothic Demi"/>
      <w:shd w:val="clear" w:color="auto" w:fill="FFFFFF"/>
    </w:rPr>
  </w:style>
  <w:style w:type="character" w:customStyle="1" w:styleId="2FranklinGothicDemi">
    <w:name w:val="Σώμα κειμένου (2) + Franklin Gothic Demi"/>
    <w:rsid w:val="00122542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9">
    <w:name w:val="Σώμα κειμένου (2) + 9 στ."/>
    <w:rsid w:val="0012254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35">
    <w:name w:val="Λεζάντα πίνακα (3)"/>
    <w:basedOn w:val="a"/>
    <w:link w:val="34"/>
    <w:rsid w:val="00122542"/>
    <w:pPr>
      <w:widowControl w:val="0"/>
      <w:shd w:val="clear" w:color="auto" w:fill="FFFFFF"/>
      <w:spacing w:after="0" w:line="235" w:lineRule="exact"/>
      <w:jc w:val="center"/>
    </w:pPr>
    <w:rPr>
      <w:rFonts w:ascii="Franklin Gothic Demi" w:eastAsia="Franklin Gothic Demi" w:hAnsi="Franklin Gothic Demi"/>
      <w:lang w:eastAsia="en-US"/>
    </w:rPr>
  </w:style>
  <w:style w:type="character" w:customStyle="1" w:styleId="36">
    <w:name w:val="Σώμα κειμένου (3)_"/>
    <w:link w:val="37"/>
    <w:rsid w:val="00122542"/>
    <w:rPr>
      <w:rFonts w:ascii="Tahoma" w:eastAsia="Tahoma" w:hAnsi="Tahoma"/>
      <w:b/>
      <w:bCs/>
      <w:sz w:val="21"/>
      <w:szCs w:val="21"/>
      <w:shd w:val="clear" w:color="auto" w:fill="FFFFFF"/>
    </w:rPr>
  </w:style>
  <w:style w:type="character" w:customStyle="1" w:styleId="28">
    <w:name w:val="Λεζάντα εικόνας (2)_"/>
    <w:link w:val="2a"/>
    <w:rsid w:val="00122542"/>
    <w:rPr>
      <w:rFonts w:ascii="Tahoma" w:eastAsia="Tahoma" w:hAnsi="Tahoma"/>
      <w:b/>
      <w:bCs/>
      <w:sz w:val="21"/>
      <w:szCs w:val="21"/>
      <w:shd w:val="clear" w:color="auto" w:fill="FFFFFF"/>
    </w:rPr>
  </w:style>
  <w:style w:type="character" w:customStyle="1" w:styleId="220">
    <w:name w:val="Σώμα κειμένου (2) + Διάστιχο 2 στ."/>
    <w:rsid w:val="0012254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37">
    <w:name w:val="Σώμα κειμένου (3)"/>
    <w:basedOn w:val="a"/>
    <w:link w:val="36"/>
    <w:rsid w:val="00122542"/>
    <w:pPr>
      <w:widowControl w:val="0"/>
      <w:shd w:val="clear" w:color="auto" w:fill="FFFFFF"/>
      <w:spacing w:after="180" w:line="235" w:lineRule="exact"/>
      <w:ind w:hanging="1680"/>
    </w:pPr>
    <w:rPr>
      <w:rFonts w:ascii="Tahoma" w:eastAsia="Tahoma" w:hAnsi="Tahoma"/>
      <w:b/>
      <w:bCs/>
      <w:sz w:val="21"/>
      <w:szCs w:val="21"/>
      <w:lang w:eastAsia="en-US"/>
    </w:rPr>
  </w:style>
  <w:style w:type="paragraph" w:customStyle="1" w:styleId="2a">
    <w:name w:val="Λεζάντα εικόνας (2)"/>
    <w:basedOn w:val="a"/>
    <w:link w:val="28"/>
    <w:rsid w:val="00122542"/>
    <w:pPr>
      <w:widowControl w:val="0"/>
      <w:shd w:val="clear" w:color="auto" w:fill="FFFFFF"/>
      <w:spacing w:after="60" w:line="0" w:lineRule="atLeast"/>
    </w:pPr>
    <w:rPr>
      <w:rFonts w:ascii="Tahoma" w:eastAsia="Tahoma" w:hAnsi="Tahoma"/>
      <w:b/>
      <w:bCs/>
      <w:sz w:val="21"/>
      <w:szCs w:val="21"/>
      <w:lang w:eastAsia="en-US"/>
    </w:rPr>
  </w:style>
  <w:style w:type="paragraph" w:styleId="af0">
    <w:name w:val="Body Text Indent"/>
    <w:basedOn w:val="a"/>
    <w:link w:val="Char6"/>
    <w:unhideWhenUsed/>
    <w:rsid w:val="00122542"/>
    <w:pPr>
      <w:spacing w:after="120"/>
      <w:ind w:left="283"/>
    </w:pPr>
    <w:rPr>
      <w:rFonts w:ascii="Calibri" w:eastAsia="Arial Unicode MS" w:hAnsi="Calibri" w:cs="Calibri"/>
      <w:lang w:eastAsia="en-US"/>
    </w:rPr>
  </w:style>
  <w:style w:type="character" w:customStyle="1" w:styleId="Char6">
    <w:name w:val="Σώμα κείμενου με εσοχή Char"/>
    <w:basedOn w:val="a0"/>
    <w:link w:val="af0"/>
    <w:rsid w:val="00122542"/>
    <w:rPr>
      <w:rFonts w:ascii="Calibri" w:eastAsia="Arial Unicode MS" w:hAnsi="Calibri" w:cs="Calibri"/>
    </w:rPr>
  </w:style>
  <w:style w:type="character" w:customStyle="1" w:styleId="CharChar30">
    <w:name w:val="Char Char3"/>
    <w:rsid w:val="00122542"/>
    <w:rPr>
      <w:rFonts w:ascii="Calibri" w:eastAsia="Arial Unicode MS" w:hAnsi="Calibri" w:cs="Calibri"/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122542"/>
    <w:rPr>
      <w:color w:val="954F72"/>
      <w:u w:val="single"/>
    </w:rPr>
  </w:style>
  <w:style w:type="paragraph" w:customStyle="1" w:styleId="msonormal0">
    <w:name w:val="msonormal"/>
    <w:basedOn w:val="a"/>
    <w:rsid w:val="0012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1225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1225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1225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12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D5156"/>
      <w:sz w:val="20"/>
      <w:szCs w:val="20"/>
    </w:rPr>
  </w:style>
  <w:style w:type="paragraph" w:customStyle="1" w:styleId="xl82">
    <w:name w:val="xl82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F1111"/>
      <w:sz w:val="20"/>
      <w:szCs w:val="20"/>
    </w:rPr>
  </w:style>
  <w:style w:type="paragraph" w:customStyle="1" w:styleId="xl83">
    <w:name w:val="xl83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89">
    <w:name w:val="xl89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</w:rPr>
  </w:style>
  <w:style w:type="paragraph" w:customStyle="1" w:styleId="xl96">
    <w:name w:val="xl96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122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har">
    <w:name w:val="Επικεφαλίδα 2 Char"/>
    <w:basedOn w:val="a0"/>
    <w:link w:val="2"/>
    <w:rsid w:val="00814A29"/>
    <w:rPr>
      <w:rFonts w:ascii="Arial" w:eastAsia="Times New Roman" w:hAnsi="Arial" w:cs="Arial"/>
      <w:b/>
      <w:bCs/>
      <w:sz w:val="18"/>
      <w:szCs w:val="20"/>
      <w:lang w:eastAsia="el-GR"/>
    </w:rPr>
  </w:style>
  <w:style w:type="character" w:customStyle="1" w:styleId="Char7">
    <w:name w:val="Χωρίς διάστιχο Char"/>
    <w:link w:val="af1"/>
    <w:uiPriority w:val="1"/>
    <w:locked/>
    <w:rsid w:val="00814A29"/>
    <w:rPr>
      <w:rFonts w:ascii="Times New Roman" w:eastAsiaTheme="minorEastAsia" w:hAnsi="Times New Roman" w:cs="Times New Roman"/>
      <w:lang w:eastAsia="el-GR"/>
    </w:rPr>
  </w:style>
  <w:style w:type="paragraph" w:styleId="af1">
    <w:name w:val="No Spacing"/>
    <w:link w:val="Char7"/>
    <w:uiPriority w:val="1"/>
    <w:qFormat/>
    <w:rsid w:val="00814A29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customStyle="1" w:styleId="af2">
    <w:name w:val="Υπογραφή και εταιρεία"/>
    <w:basedOn w:val="af3"/>
    <w:next w:val="a"/>
    <w:rsid w:val="00814A29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  <w:lang w:eastAsia="en-US"/>
    </w:rPr>
  </w:style>
  <w:style w:type="paragraph" w:styleId="af3">
    <w:name w:val="Signature"/>
    <w:basedOn w:val="a"/>
    <w:link w:val="Char8"/>
    <w:uiPriority w:val="99"/>
    <w:semiHidden/>
    <w:unhideWhenUsed/>
    <w:rsid w:val="00814A29"/>
    <w:pPr>
      <w:spacing w:after="0" w:line="240" w:lineRule="auto"/>
      <w:ind w:left="4252"/>
    </w:pPr>
  </w:style>
  <w:style w:type="character" w:customStyle="1" w:styleId="Char8">
    <w:name w:val="Υπογραφή Char"/>
    <w:basedOn w:val="a0"/>
    <w:link w:val="af3"/>
    <w:uiPriority w:val="99"/>
    <w:semiHidden/>
    <w:rsid w:val="00814A29"/>
    <w:rPr>
      <w:rFonts w:eastAsiaTheme="minorEastAsia"/>
      <w:lang w:eastAsia="el-GR"/>
    </w:rPr>
  </w:style>
  <w:style w:type="table" w:customStyle="1" w:styleId="110">
    <w:name w:val="Πλέγμα πίνακα11"/>
    <w:basedOn w:val="a1"/>
    <w:next w:val="a5"/>
    <w:uiPriority w:val="59"/>
    <w:rsid w:val="0081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xt">
    <w:name w:val="tabletxt"/>
    <w:basedOn w:val="a0"/>
    <w:rsid w:val="00814A29"/>
  </w:style>
  <w:style w:type="character" w:styleId="af4">
    <w:name w:val="page number"/>
    <w:basedOn w:val="a0"/>
    <w:rsid w:val="00814A29"/>
  </w:style>
  <w:style w:type="paragraph" w:styleId="38">
    <w:name w:val="Body Text 3"/>
    <w:basedOn w:val="a"/>
    <w:link w:val="3Char1"/>
    <w:rsid w:val="00814A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1">
    <w:name w:val="Σώμα κείμενου 3 Char"/>
    <w:basedOn w:val="a0"/>
    <w:link w:val="38"/>
    <w:rsid w:val="00814A29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f5">
    <w:name w:val="macro"/>
    <w:link w:val="Char9"/>
    <w:semiHidden/>
    <w:rsid w:val="00814A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l-GR"/>
    </w:rPr>
  </w:style>
  <w:style w:type="character" w:customStyle="1" w:styleId="Char9">
    <w:name w:val="Κείμενο μακροεντολής Char"/>
    <w:basedOn w:val="a0"/>
    <w:link w:val="af5"/>
    <w:semiHidden/>
    <w:rsid w:val="00814A29"/>
    <w:rPr>
      <w:rFonts w:ascii="Courier New" w:eastAsia="Times New Roman" w:hAnsi="Courier New" w:cs="Times New Roman"/>
      <w:sz w:val="20"/>
      <w:szCs w:val="20"/>
      <w:lang w:val="en-US" w:eastAsia="el-GR"/>
    </w:rPr>
  </w:style>
  <w:style w:type="paragraph" w:customStyle="1" w:styleId="Informal1">
    <w:name w:val="Informal1"/>
    <w:basedOn w:val="a"/>
    <w:rsid w:val="00814A2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b">
    <w:name w:val="Body Text Indent 2"/>
    <w:basedOn w:val="a"/>
    <w:link w:val="2Char1"/>
    <w:rsid w:val="00814A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har1">
    <w:name w:val="Σώμα κείμενου με εσοχή 2 Char"/>
    <w:basedOn w:val="a0"/>
    <w:link w:val="2b"/>
    <w:rsid w:val="00814A2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5">
    <w:name w:val="xl65"/>
    <w:basedOn w:val="a"/>
    <w:rsid w:val="00814A29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814A29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5">
    <w:name w:val="font5"/>
    <w:basedOn w:val="a"/>
    <w:rsid w:val="002E6CD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F1111"/>
      <w:sz w:val="16"/>
      <w:szCs w:val="16"/>
    </w:rPr>
  </w:style>
  <w:style w:type="paragraph" w:customStyle="1" w:styleId="xl111">
    <w:name w:val="xl111"/>
    <w:basedOn w:val="a"/>
    <w:rsid w:val="002E6C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E6C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E6C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E6C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2E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27">
    <w:name w:val="xl127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40">
    <w:name w:val="xl140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2">
    <w:name w:val="xl142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3">
    <w:name w:val="xl143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6"/>
      <w:szCs w:val="16"/>
    </w:rPr>
  </w:style>
  <w:style w:type="paragraph" w:customStyle="1" w:styleId="xl149">
    <w:name w:val="xl149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212529"/>
      <w:sz w:val="16"/>
      <w:szCs w:val="16"/>
    </w:rPr>
  </w:style>
  <w:style w:type="paragraph" w:customStyle="1" w:styleId="xl150">
    <w:name w:val="xl150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16"/>
      <w:szCs w:val="16"/>
    </w:rPr>
  </w:style>
  <w:style w:type="paragraph" w:customStyle="1" w:styleId="xl151">
    <w:name w:val="xl151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6"/>
      <w:szCs w:val="16"/>
    </w:rPr>
  </w:style>
  <w:style w:type="paragraph" w:customStyle="1" w:styleId="xl152">
    <w:name w:val="xl152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55">
    <w:name w:val="xl155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61">
    <w:name w:val="xl161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6">
    <w:name w:val="xl166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67">
    <w:name w:val="xl167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F1111"/>
      <w:sz w:val="16"/>
      <w:szCs w:val="16"/>
    </w:rPr>
  </w:style>
  <w:style w:type="paragraph" w:customStyle="1" w:styleId="xl169">
    <w:name w:val="xl169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F1111"/>
      <w:sz w:val="16"/>
      <w:szCs w:val="16"/>
    </w:rPr>
  </w:style>
  <w:style w:type="paragraph" w:customStyle="1" w:styleId="xl170">
    <w:name w:val="xl170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C3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F1111"/>
      <w:sz w:val="16"/>
      <w:szCs w:val="16"/>
    </w:rPr>
  </w:style>
  <w:style w:type="paragraph" w:customStyle="1" w:styleId="xl173">
    <w:name w:val="xl173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F1111"/>
      <w:sz w:val="16"/>
      <w:szCs w:val="16"/>
    </w:rPr>
  </w:style>
  <w:style w:type="paragraph" w:customStyle="1" w:styleId="xl174">
    <w:name w:val="xl174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75">
    <w:name w:val="xl175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77">
    <w:name w:val="xl177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1111"/>
      <w:sz w:val="16"/>
      <w:szCs w:val="16"/>
    </w:rPr>
  </w:style>
  <w:style w:type="paragraph" w:customStyle="1" w:styleId="xl179">
    <w:name w:val="xl179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8D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86">
    <w:name w:val="xl186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9">
    <w:name w:val="xl189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190">
    <w:name w:val="xl190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1">
    <w:name w:val="xl191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0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3">
    <w:name w:val="xl193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4">
    <w:name w:val="xl194"/>
    <w:basedOn w:val="a"/>
    <w:rsid w:val="002E6C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2E6C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2E6C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97">
    <w:name w:val="xl197"/>
    <w:basedOn w:val="a"/>
    <w:rsid w:val="002E6C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2">
    <w:name w:val="xl202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06">
    <w:name w:val="xl206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2E6C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9">
    <w:name w:val="xl209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0">
    <w:name w:val="xl210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1">
    <w:name w:val="xl211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2">
    <w:name w:val="xl212"/>
    <w:basedOn w:val="a"/>
    <w:rsid w:val="002E6C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2E6CD5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4">
    <w:name w:val="xl214"/>
    <w:basedOn w:val="a"/>
    <w:rsid w:val="002E6C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100324537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ibris.com/search/books/isbn/10161627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net.gr/%CF%83%CF%85%CE%BD%CE%B8%CE%B5%CF%84%CE%B7-%CE%B1%CE%BD%CE%B1%CE%B6%CE%B7%CF%84%CE%B7%CF%83%CE%B7/%CF%80%CF%81%CE%BF%CF%83%CF%89%CF%80%CE%BF?personid=75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net.gr/%CF%83%CF%85%CE%BD%CE%B8%CE%B5%CF%84%CE%B7-%CE%B1%CE%BD%CE%B1%CE%B6%CE%B7%CF%84%CE%B7%CF%83%CE%B7/titleinfo?titleid=128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utledge.com/search?author=Christopher%20J.%20Garth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D8CB-9B78-4B79-BA6C-C78E2226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2872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</dc:creator>
  <cp:keywords/>
  <dc:description/>
  <cp:lastModifiedBy>mariar</cp:lastModifiedBy>
  <cp:revision>15</cp:revision>
  <cp:lastPrinted>2023-05-08T11:01:00Z</cp:lastPrinted>
  <dcterms:created xsi:type="dcterms:W3CDTF">2023-05-11T05:46:00Z</dcterms:created>
  <dcterms:modified xsi:type="dcterms:W3CDTF">2024-10-17T07:38:00Z</dcterms:modified>
</cp:coreProperties>
</file>